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8517" w14:textId="6B92E51A" w:rsidR="00FB13D7" w:rsidRPr="001623DF" w:rsidRDefault="00FB13D7" w:rsidP="001623DF">
      <w:pPr>
        <w:jc w:val="center"/>
        <w:rPr>
          <w:rFonts w:ascii="Averta" w:hAnsi="Averta"/>
          <w:b/>
          <w:sz w:val="20"/>
        </w:rPr>
      </w:pPr>
    </w:p>
    <w:tbl>
      <w:tblPr>
        <w:tblStyle w:val="Tablaconcuadrcula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268"/>
        <w:gridCol w:w="2410"/>
        <w:gridCol w:w="1701"/>
        <w:gridCol w:w="2268"/>
        <w:gridCol w:w="567"/>
        <w:gridCol w:w="851"/>
        <w:gridCol w:w="1559"/>
      </w:tblGrid>
      <w:tr w:rsidR="008201CD" w:rsidRPr="00EE0F53" w14:paraId="72C64C35" w14:textId="77777777" w:rsidTr="009E5B24"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EE2B7CB" w14:textId="77777777" w:rsidR="004C5AC5" w:rsidRPr="002E6A12" w:rsidRDefault="004C5AC5" w:rsidP="00FB13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A12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6AB1CAEC" w14:textId="77777777" w:rsidR="004C5AC5" w:rsidRPr="00EE0F53" w:rsidRDefault="004C5AC5" w:rsidP="00601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F53">
              <w:rPr>
                <w:rFonts w:ascii="Arial" w:hAnsi="Arial" w:cs="Arial"/>
                <w:b/>
                <w:sz w:val="20"/>
                <w:szCs w:val="20"/>
              </w:rPr>
              <w:t>ESTRATEGIA ESPECÍFICA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C2BA51" w14:textId="750E5B3D" w:rsidR="004C5AC5" w:rsidRPr="00EE0F53" w:rsidRDefault="004C5AC5" w:rsidP="000C42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r w:rsidRPr="00EE0F53">
              <w:rPr>
                <w:rFonts w:ascii="Arial" w:hAnsi="Arial" w:cs="Arial"/>
                <w:b/>
                <w:sz w:val="20"/>
                <w:szCs w:val="20"/>
              </w:rPr>
              <w:t xml:space="preserve"> A REALIZAR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6672958F" w14:textId="29961F78" w:rsidR="004C5AC5" w:rsidRPr="00EE0F53" w:rsidRDefault="004C5AC5" w:rsidP="000C42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F53">
              <w:rPr>
                <w:rFonts w:ascii="Arial" w:hAnsi="Arial" w:cs="Arial"/>
                <w:b/>
                <w:sz w:val="20"/>
                <w:szCs w:val="20"/>
              </w:rPr>
              <w:t>PRODUCTO</w:t>
            </w:r>
            <w:r w:rsidR="00601722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4E06A83" w14:textId="3FC39D5A" w:rsidR="004C5AC5" w:rsidRPr="00EE0F53" w:rsidRDefault="004C5AC5" w:rsidP="00EE0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 ANTE EL SAEC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CC795B7" w14:textId="45E548CE" w:rsidR="004C5AC5" w:rsidRPr="00EE0F53" w:rsidRDefault="004C5AC5" w:rsidP="00601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5C00A89" w14:textId="5507722F" w:rsidR="004C5AC5" w:rsidRPr="00EE0F53" w:rsidRDefault="004C5AC5" w:rsidP="00601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062FC15" w14:textId="133C922A" w:rsidR="004C5AC5" w:rsidRPr="00EE0F53" w:rsidRDefault="004C5AC5" w:rsidP="00EE0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F53">
              <w:rPr>
                <w:rFonts w:ascii="Arial" w:hAnsi="Arial" w:cs="Arial"/>
                <w:b/>
                <w:sz w:val="20"/>
                <w:szCs w:val="20"/>
              </w:rPr>
              <w:t>ESTATUS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06D78F6" w14:textId="77777777" w:rsidR="004C5AC5" w:rsidRPr="00EE0F53" w:rsidRDefault="004C5AC5" w:rsidP="000C42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F53">
              <w:rPr>
                <w:rFonts w:ascii="Arial" w:hAnsi="Arial" w:cs="Arial"/>
                <w:b/>
                <w:sz w:val="20"/>
                <w:szCs w:val="20"/>
              </w:rPr>
              <w:t>MES DE EJECUCIÓN</w:t>
            </w:r>
          </w:p>
        </w:tc>
      </w:tr>
      <w:tr w:rsidR="008201CD" w:rsidRPr="00834888" w14:paraId="0FC8E063" w14:textId="77777777" w:rsidTr="009E5B24">
        <w:tc>
          <w:tcPr>
            <w:tcW w:w="425" w:type="dxa"/>
            <w:shd w:val="clear" w:color="auto" w:fill="auto"/>
            <w:vAlign w:val="center"/>
          </w:tcPr>
          <w:p w14:paraId="3C667B19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8D5303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Programa de coordinación estatal que tenga por objeto emitir y establecer las bases de coordinación entre las autoridades competentes en combate a la corrupción.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B66744" w14:textId="3564DB0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Convocar a mesas de trabajo para generar las bases de coordinación en combate a la corrupción.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A478FD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Programa de trabajo para la coordinación en materia anticorrupción con los Municipios del Estado.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26138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Comité Coordinador</w:t>
            </w:r>
          </w:p>
          <w:p w14:paraId="36187CFB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OICS Municipales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41040F" w14:textId="4FCFB71A" w:rsidR="004C5AC5" w:rsidRPr="00456F3A" w:rsidRDefault="00601F25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(Número de avance de elaboración del programa de coordinación programado / Número de avance de elaboración del programa de coordinación ejecutado) *100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C21DC" w14:textId="5C07155C" w:rsidR="004C5AC5" w:rsidRPr="00456F3A" w:rsidRDefault="00601F25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F88A4" w14:textId="0360E2DE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9E528" w14:textId="6C6C98F8" w:rsidR="004C5AC5" w:rsidRPr="00456F3A" w:rsidRDefault="00E2491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Mayo</w:t>
            </w:r>
            <w:r w:rsidR="00D650CD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201CD" w:rsidRPr="00834888" w14:paraId="68E88B6C" w14:textId="77777777" w:rsidTr="009E5B24">
        <w:tc>
          <w:tcPr>
            <w:tcW w:w="425" w:type="dxa"/>
            <w:shd w:val="clear" w:color="auto" w:fill="auto"/>
            <w:vAlign w:val="center"/>
          </w:tcPr>
          <w:p w14:paraId="2854F9ED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04C945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Convenios de colaboración y comunicación para el intercambio de información con autoridades competentes en materia fiscal y de inteligencia financiera.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AA438B" w14:textId="2C6D5339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Celebrar convenio de colaboración entre la SAFIN y el CC para el intercambio de información en materia fiscal y de inteligencia financiera.</w:t>
            </w:r>
          </w:p>
          <w:p w14:paraId="22F658DB" w14:textId="3417E66D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EDFF6A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6C7021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Realizar gestiones con la SAFIN para celebrar convenios en materia fiscal y de inteligencia financiera.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168E1D" w14:textId="7B19C673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-Convenio de colaboración con SAFIN.</w:t>
            </w:r>
          </w:p>
          <w:p w14:paraId="7598DBE8" w14:textId="04393AFC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644899" w14:textId="13A0411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56A622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037A7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Bases de coordinación interinstitucional con los Municipios del Estado.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3B837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Comité Coordinador</w:t>
            </w:r>
          </w:p>
          <w:p w14:paraId="674EF8CF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OICS Municipales</w:t>
            </w:r>
          </w:p>
          <w:p w14:paraId="5BAC0D71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SAFIN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D524B" w14:textId="72231FF6" w:rsidR="004C5AC5" w:rsidRPr="00456F3A" w:rsidRDefault="00601F25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(Número de convenios programados / Número de convenios formalizados) *100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34509" w14:textId="488E1D92" w:rsidR="004C5AC5" w:rsidRPr="00456F3A" w:rsidRDefault="00601F25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C85A2" w14:textId="1BDBCC24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Parcialmente cumplido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79C5B" w14:textId="77777777" w:rsidR="008201CD" w:rsidRPr="00456F3A" w:rsidRDefault="008201CD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450B5E" w14:textId="47112596" w:rsidR="008201CD" w:rsidRPr="00456F3A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</w:t>
            </w:r>
            <w:r w:rsidR="008201CD" w:rsidRPr="00456F3A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  <w:p w14:paraId="66EBABD2" w14:textId="77777777" w:rsidR="008201CD" w:rsidRPr="00456F3A" w:rsidRDefault="008201CD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F8C123" w14:textId="7E2DC446" w:rsidR="008201CD" w:rsidRDefault="008201CD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CF9B4E" w14:textId="0385CC24" w:rsidR="005B54D5" w:rsidRDefault="005B54D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E1E32" w14:textId="77777777" w:rsidR="005B54D5" w:rsidRPr="00456F3A" w:rsidRDefault="005B54D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2392ED" w14:textId="1F7179E3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 xml:space="preserve">Firma de convenio con OICS Municipales </w:t>
            </w:r>
            <w:r w:rsidR="005B54D5">
              <w:rPr>
                <w:rFonts w:ascii="Arial" w:hAnsi="Arial" w:cs="Arial"/>
                <w:sz w:val="18"/>
                <w:szCs w:val="18"/>
              </w:rPr>
              <w:t>realizada en</w:t>
            </w:r>
            <w:r w:rsidRPr="00456F3A">
              <w:rPr>
                <w:rFonts w:ascii="Arial" w:hAnsi="Arial" w:cs="Arial"/>
                <w:sz w:val="18"/>
                <w:szCs w:val="18"/>
              </w:rPr>
              <w:t xml:space="preserve"> mayo 2022.</w:t>
            </w:r>
          </w:p>
          <w:p w14:paraId="13EF9309" w14:textId="684EE76A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1CD" w:rsidRPr="00834888" w14:paraId="6EE92DD8" w14:textId="77777777" w:rsidTr="009E5B24">
        <w:tc>
          <w:tcPr>
            <w:tcW w:w="425" w:type="dxa"/>
            <w:shd w:val="clear" w:color="auto" w:fill="auto"/>
            <w:vAlign w:val="center"/>
          </w:tcPr>
          <w:p w14:paraId="3C398F31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37264B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Conectividad de los sistemas informáticos de los entes públicos del estado y municipios que generen información para conectar a la Plataforma Digital Nacional.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D8922" w14:textId="11BC4CBA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Firmar convenio con el Estado de Aguascalientes para instalar el Sistema 2.</w:t>
            </w:r>
          </w:p>
          <w:p w14:paraId="7A602A0C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981A1C" w14:textId="2EA883BF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Conectar el sistema 2</w:t>
            </w:r>
            <w:r w:rsidR="00E24915">
              <w:rPr>
                <w:rFonts w:ascii="Arial" w:hAnsi="Arial" w:cs="Arial"/>
                <w:sz w:val="18"/>
                <w:szCs w:val="18"/>
              </w:rPr>
              <w:t xml:space="preserve"> y 3</w:t>
            </w:r>
            <w:r w:rsidRPr="00456F3A">
              <w:rPr>
                <w:rFonts w:ascii="Arial" w:hAnsi="Arial" w:cs="Arial"/>
                <w:sz w:val="18"/>
                <w:szCs w:val="18"/>
              </w:rPr>
              <w:t xml:space="preserve"> a la plataforma digital nacional (PDN).</w:t>
            </w:r>
          </w:p>
          <w:p w14:paraId="3A9BF744" w14:textId="11D2F4BB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69B6B6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Plataforma Digital Nacional.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310C6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 xml:space="preserve">- SECONT </w:t>
            </w:r>
          </w:p>
          <w:p w14:paraId="7AF75FA8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ASECAM</w:t>
            </w:r>
          </w:p>
          <w:p w14:paraId="7F1DA72A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FECCECAM</w:t>
            </w:r>
          </w:p>
          <w:p w14:paraId="2FA2EF45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TJA</w:t>
            </w:r>
          </w:p>
          <w:p w14:paraId="18C1EB08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 xml:space="preserve">- CJE </w:t>
            </w:r>
          </w:p>
          <w:p w14:paraId="626257E3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OICS Municipales</w:t>
            </w:r>
          </w:p>
          <w:p w14:paraId="71D29254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 xml:space="preserve">- SESAE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15C5F9" w14:textId="6515D03B" w:rsidR="004C5AC5" w:rsidRPr="00456F3A" w:rsidRDefault="00601F25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(Número de sistemas conectados programados / Número de sistemas conectados a la PDN) *100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AA650" w14:textId="230A971D" w:rsidR="004C5AC5" w:rsidRPr="00456F3A" w:rsidRDefault="00E24915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48BD0" w14:textId="7BEC60CE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En proceso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48898" w14:textId="0E04CA1B" w:rsidR="004C5AC5" w:rsidRPr="00456F3A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Mayo</w:t>
            </w:r>
            <w:r w:rsidR="00D650CD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201CD" w:rsidRPr="00834888" w14:paraId="2A56A6D1" w14:textId="77777777" w:rsidTr="009E5B24">
        <w:tc>
          <w:tcPr>
            <w:tcW w:w="425" w:type="dxa"/>
            <w:shd w:val="clear" w:color="auto" w:fill="auto"/>
            <w:vAlign w:val="center"/>
          </w:tcPr>
          <w:p w14:paraId="0290B6C7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C094C9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Campaña de difusión estatal en materia de integridad, ética pública y prevención de corrupción.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8A81A" w14:textId="6B975AC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Convocar a mesas de trabajo para planear la campaña de difusión en materia de integridad, ética y prevención de corrupción.</w:t>
            </w:r>
          </w:p>
          <w:p w14:paraId="2BF5F06A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4CA55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Publicar en páginas oficiales del CC y OICS.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A2DEB7" w14:textId="0AB5202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lastRenderedPageBreak/>
              <w:t>Videos, carteles o infografías difundidos a través de redes sociales u otros medios, en materia de integridad, ética y prevención de corrupción.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70964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Comité Coordinador</w:t>
            </w:r>
          </w:p>
          <w:p w14:paraId="38402549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OICS Municipales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F0F178" w14:textId="1547A29E" w:rsidR="004C5AC5" w:rsidRPr="00456F3A" w:rsidRDefault="00601F25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 xml:space="preserve">(Número de avance en la difusión de campaña en materia de integridad programada / Número de avance en la difusión de campaña en materia de </w:t>
            </w:r>
            <w:r w:rsidRPr="00456F3A">
              <w:rPr>
                <w:rFonts w:ascii="Arial" w:hAnsi="Arial" w:cs="Arial"/>
                <w:sz w:val="18"/>
                <w:szCs w:val="18"/>
              </w:rPr>
              <w:lastRenderedPageBreak/>
              <w:t>integridad ejecutada) *100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34DAE" w14:textId="78363540" w:rsidR="004C5AC5" w:rsidRPr="00456F3A" w:rsidRDefault="00601F25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320D6" w14:textId="68DB1F0E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F77E1" w14:textId="36CE819A" w:rsidR="004C5AC5" w:rsidRPr="00456F3A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</w:t>
            </w:r>
            <w:r w:rsidR="004C5AC5" w:rsidRPr="00456F3A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201CD" w:rsidRPr="00834888" w14:paraId="78998955" w14:textId="77777777" w:rsidTr="009E5B24">
        <w:tc>
          <w:tcPr>
            <w:tcW w:w="425" w:type="dxa"/>
            <w:shd w:val="clear" w:color="auto" w:fill="auto"/>
            <w:vAlign w:val="center"/>
          </w:tcPr>
          <w:p w14:paraId="594A5C9E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CFF830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Capacitación en combate a la corrupción y fortalecimiento a la ética pública.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0F44D" w14:textId="357396B3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- Llevar a cabo la capacitación en combate a la corrupción y fortalecimiento a la ética pública.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8DD8D" w14:textId="02A36AA6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Cursos, talleres, diplomados, conferencias, programas, etc. que generen constancias, listas de asistencia y/o evidencia fotográfica de las capacitaciones en materia de ética, integridad y prevención de conflictos de interés.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8512C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Comité Coordinador</w:t>
            </w:r>
          </w:p>
          <w:p w14:paraId="3C8EF4DA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OICS Municipales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784F7A" w14:textId="1C82C2A4" w:rsidR="004C5AC5" w:rsidRPr="00F20C59" w:rsidRDefault="00601F25" w:rsidP="008201C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(Número de capacitaciones programadas / Número de capacitaciones ejecutadas) * 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DFC4C" w14:textId="5F71D0CA" w:rsidR="004C5AC5" w:rsidRPr="00F20C59" w:rsidRDefault="00601F25" w:rsidP="008201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4304D" w14:textId="6607CDC5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No iniciado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DE365" w14:textId="2C356FD0" w:rsidR="004C5AC5" w:rsidRPr="00F20C59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Agosto</w:t>
            </w:r>
            <w:r w:rsidR="00D650C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2023</w:t>
            </w:r>
          </w:p>
        </w:tc>
      </w:tr>
      <w:tr w:rsidR="008201CD" w:rsidRPr="00834888" w14:paraId="70AC2A29" w14:textId="77777777" w:rsidTr="009E5B24">
        <w:tc>
          <w:tcPr>
            <w:tcW w:w="425" w:type="dxa"/>
            <w:shd w:val="clear" w:color="auto" w:fill="auto"/>
            <w:vAlign w:val="center"/>
          </w:tcPr>
          <w:p w14:paraId="35367472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E08EB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Evaluación del grado de cumplimiento de los códigos de conducta y códigos de ética.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8C821" w14:textId="740315DF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Actualizar los códigos de conducta y ética de los responsables en esta línea de acción.</w:t>
            </w:r>
          </w:p>
          <w:p w14:paraId="3F3292FF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3E27F7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Generar una matriz de indicadores para dar seguimiento al cumplimiento de los códigos de conducta y códigos de ética.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CECB01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Tableros de control que permitan dar seguimiento a los indicadores en el cumplimiento de los códigos de ética y conducta.</w:t>
            </w:r>
          </w:p>
          <w:p w14:paraId="38A201B0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FF4B6" w14:textId="32A4C9AF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Informe de evaluación de cumplimiento de los códigos de conducta y de ética.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BDCFC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Comité Coordinador</w:t>
            </w:r>
          </w:p>
          <w:p w14:paraId="1249748F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OICS Municipales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CEBCC" w14:textId="0D5CBB75" w:rsidR="004C5AC5" w:rsidRPr="00456F3A" w:rsidRDefault="00601F25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(Número de avance en el cumplimiento de códigos de ética y conducta programado / Número de avance en el cumplimiento de códigos de ética y conducta ejecutado) *100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06029" w14:textId="3990389E" w:rsidR="004C5AC5" w:rsidRPr="00456F3A" w:rsidRDefault="00601F25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95097" w14:textId="1A74C182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58500" w14:textId="1AD77ACA" w:rsidR="004C5AC5" w:rsidRPr="00456F3A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Septiembre</w:t>
            </w:r>
            <w:r w:rsidR="004C5AC5" w:rsidRPr="00456F3A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201CD" w:rsidRPr="00834888" w14:paraId="09E260BD" w14:textId="77777777" w:rsidTr="009E5B24">
        <w:tc>
          <w:tcPr>
            <w:tcW w:w="425" w:type="dxa"/>
            <w:shd w:val="clear" w:color="auto" w:fill="auto"/>
            <w:vAlign w:val="center"/>
          </w:tcPr>
          <w:p w14:paraId="17DA6CF2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9231BE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Programas de desarrollo de capacidades enfocadas en el control de la corrupción, responsabilidades administrativas y ética pública como parte integral del servicio público.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8B17D8" w14:textId="68D47504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 Convocar a mesas de trabajo para planear y programar las capacitaciones en </w:t>
            </w: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el control de la corrupción, responsabilidades administrativas y ética pública como parte integral del servicio público.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1EA0CD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Programa de capacitación en control de la corrupción, responsabilidades administrativas y ética pública.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B7818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Comité Coordinador</w:t>
            </w:r>
          </w:p>
          <w:p w14:paraId="580AFD39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OICS Municipales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5EFDB" w14:textId="20B42F7C" w:rsidR="004C5AC5" w:rsidRPr="00F20C59" w:rsidRDefault="00601F25" w:rsidP="008201C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(Número de avance en la elaboración del programa de desarrollo de capacidades programado / Número de avance en la elaboración del programa de desarrollo de capacidades ejecutado) *100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6CD5B" w14:textId="3B8E5FA5" w:rsidR="004C5AC5" w:rsidRPr="00F20C59" w:rsidRDefault="00601F25" w:rsidP="008201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A14FA5" w14:textId="36E5C6C2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No iniciado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941EA" w14:textId="188F5CE8" w:rsidR="004C5AC5" w:rsidRPr="00F20C59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Septiembre</w:t>
            </w:r>
            <w:r w:rsidR="004C5AC5"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2023</w:t>
            </w:r>
          </w:p>
        </w:tc>
      </w:tr>
      <w:tr w:rsidR="008201CD" w:rsidRPr="00834888" w14:paraId="4FFCE0B3" w14:textId="77777777" w:rsidTr="009E5B24">
        <w:tc>
          <w:tcPr>
            <w:tcW w:w="425" w:type="dxa"/>
            <w:shd w:val="clear" w:color="auto" w:fill="auto"/>
            <w:vAlign w:val="center"/>
          </w:tcPr>
          <w:p w14:paraId="4CA5E503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4F8054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Elaboración del Anexo Transversal Anticorrupción que permita dar seguimiento al ejercicio del gasto público en materia de combate a la corrupción.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FAE0FE" w14:textId="3532B2B8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- Concertar cita con la SAFIN, para establecer un programa de trabajo e iniciar la elaboración del ATA.</w:t>
            </w:r>
          </w:p>
          <w:p w14:paraId="12965F3F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D0A7D0" w14:textId="1DCE18D2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lastRenderedPageBreak/>
              <w:t>- Realizar reuniones con el CC y OICS Municipales para incorporar el ATA a sus presupuestos 2024.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C2ABAF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lastRenderedPageBreak/>
              <w:t>Anexo Transversal Anticorrupción.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1193D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Comité Coordinador</w:t>
            </w:r>
          </w:p>
          <w:p w14:paraId="1F7209A3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 xml:space="preserve">- OICS Municipales </w:t>
            </w:r>
          </w:p>
          <w:p w14:paraId="74E868D6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SAFIN</w:t>
            </w:r>
          </w:p>
          <w:p w14:paraId="130AC38B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SESAE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6F1051" w14:textId="244CF05F" w:rsidR="004C5AC5" w:rsidRPr="00456F3A" w:rsidRDefault="00601F25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(Número de avances en la elaboración del ATA programados / Número de avances en la elaboración del ATA ejecutados) *100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D3463" w14:textId="36AE3664" w:rsidR="004C5AC5" w:rsidRPr="00456F3A" w:rsidRDefault="00601F25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FC7142" w14:textId="2800DD79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406DE" w14:textId="77777777" w:rsidR="004C5AC5" w:rsidRDefault="00913B37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Abril</w:t>
            </w:r>
            <w:r w:rsidR="00D650CD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  <w:p w14:paraId="78EABB5B" w14:textId="77777777" w:rsidR="00913B37" w:rsidRDefault="00913B37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0A8BDA" w14:textId="77777777" w:rsidR="00913B37" w:rsidRDefault="00913B37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925D98" w14:textId="77777777" w:rsidR="00913B37" w:rsidRDefault="00913B37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4FF798" w14:textId="77777777" w:rsidR="00913B37" w:rsidRDefault="00913B37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E8ACB7" w14:textId="77777777" w:rsidR="00913B37" w:rsidRDefault="00913B37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067547" w14:textId="77777777" w:rsidR="00913B37" w:rsidRDefault="00913B37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500552" w14:textId="77777777" w:rsidR="00913B37" w:rsidRDefault="00913B37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91A893" w14:textId="23AA78A4" w:rsidR="00913B37" w:rsidRPr="00456F3A" w:rsidRDefault="00913B37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 2023</w:t>
            </w:r>
          </w:p>
        </w:tc>
      </w:tr>
      <w:tr w:rsidR="008201CD" w:rsidRPr="00834888" w14:paraId="6D571E33" w14:textId="77777777" w:rsidTr="009E5B24">
        <w:tc>
          <w:tcPr>
            <w:tcW w:w="425" w:type="dxa"/>
            <w:shd w:val="clear" w:color="auto" w:fill="auto"/>
            <w:vAlign w:val="center"/>
          </w:tcPr>
          <w:p w14:paraId="33450FF1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814D04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Participación ciudadana para fortalecer la generación, difusión y uso de la información presupuestal.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6B5B9" w14:textId="28730F71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 xml:space="preserve">- Llevar a cabo reunión para definir el proyecto a través de YouTube, Facebook, infografías, </w:t>
            </w:r>
            <w:r w:rsidRPr="00E24915">
              <w:rPr>
                <w:rFonts w:ascii="Arial" w:hAnsi="Arial" w:cs="Arial"/>
                <w:b/>
                <w:bCs/>
                <w:sz w:val="18"/>
                <w:szCs w:val="18"/>
              </w:rPr>
              <w:t>podcast</w:t>
            </w:r>
            <w:r w:rsidRPr="00456F3A">
              <w:rPr>
                <w:rFonts w:ascii="Arial" w:hAnsi="Arial" w:cs="Arial"/>
                <w:sz w:val="18"/>
                <w:szCs w:val="18"/>
              </w:rPr>
              <w:t>, etc.</w:t>
            </w:r>
          </w:p>
          <w:p w14:paraId="58C78F26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A7482B3" w14:textId="38AB1AC3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 xml:space="preserve">- Difusión herramientas (video, infografías o </w:t>
            </w:r>
            <w:r w:rsidRPr="00E24915">
              <w:rPr>
                <w:rFonts w:ascii="Arial" w:hAnsi="Arial" w:cs="Arial"/>
                <w:b/>
                <w:bCs/>
                <w:sz w:val="18"/>
                <w:szCs w:val="18"/>
              </w:rPr>
              <w:t>podcast</w:t>
            </w:r>
            <w:r w:rsidRPr="00456F3A">
              <w:rPr>
                <w:rFonts w:ascii="Arial" w:hAnsi="Arial" w:cs="Arial"/>
                <w:sz w:val="18"/>
                <w:szCs w:val="18"/>
              </w:rPr>
              <w:t>) buenas prácticas en materia presupuestal a través de redes sociales y medios digitales.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C6C466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Proyecto o actas de herramientas que fortalezcan buenas prácticas en materia presupuestal.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95FD0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CPC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B918F9" w14:textId="2B897AC8" w:rsidR="004C5AC5" w:rsidRPr="00456F3A" w:rsidRDefault="00B91325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(Número de mecanismos de participación ciudadana programados / Número de mecanismos de participación ciudadana ejecutados) *100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196FE" w14:textId="5438241F" w:rsidR="004C5AC5" w:rsidRPr="00456F3A" w:rsidRDefault="00B91325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D717A" w14:textId="7B0F941A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710AB" w14:textId="576297BA" w:rsidR="004C5AC5" w:rsidRPr="00456F3A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Mayo</w:t>
            </w:r>
            <w:r w:rsidR="004C5AC5" w:rsidRPr="00456F3A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201CD" w:rsidRPr="008201CD" w14:paraId="1A6E7477" w14:textId="77777777" w:rsidTr="009E5B24">
        <w:tc>
          <w:tcPr>
            <w:tcW w:w="425" w:type="dxa"/>
            <w:shd w:val="clear" w:color="auto" w:fill="auto"/>
            <w:vAlign w:val="center"/>
          </w:tcPr>
          <w:p w14:paraId="422E7F91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E0AD07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Instrumentos de política pública y herramientas de seguimiento y evaluación de políticas anticorrupción.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71A65" w14:textId="799FEEA5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 xml:space="preserve">- Llevar a cabo reunión para definir el proyecto a través de YouTube, Facebook, infografías, </w:t>
            </w:r>
            <w:r w:rsidRPr="00E24915">
              <w:rPr>
                <w:rFonts w:ascii="Arial" w:hAnsi="Arial" w:cs="Arial"/>
                <w:b/>
                <w:bCs/>
                <w:sz w:val="18"/>
                <w:szCs w:val="18"/>
              </w:rPr>
              <w:t>podcast</w:t>
            </w:r>
            <w:r w:rsidRPr="00456F3A">
              <w:rPr>
                <w:rFonts w:ascii="Arial" w:hAnsi="Arial" w:cs="Arial"/>
                <w:sz w:val="18"/>
                <w:szCs w:val="18"/>
              </w:rPr>
              <w:t>, etc.</w:t>
            </w:r>
          </w:p>
          <w:p w14:paraId="5BA92673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5AA6BC" w14:textId="7918A298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 xml:space="preserve">- Difusión herramientas (video, infografías o </w:t>
            </w:r>
            <w:r w:rsidRPr="00E24915">
              <w:rPr>
                <w:rFonts w:ascii="Arial" w:hAnsi="Arial" w:cs="Arial"/>
                <w:b/>
                <w:bCs/>
                <w:sz w:val="18"/>
                <w:szCs w:val="18"/>
              </w:rPr>
              <w:t>podcast</w:t>
            </w:r>
            <w:r w:rsidRPr="00456F3A">
              <w:rPr>
                <w:rFonts w:ascii="Arial" w:hAnsi="Arial" w:cs="Arial"/>
                <w:sz w:val="18"/>
                <w:szCs w:val="18"/>
              </w:rPr>
              <w:t>) en materia de evaluación de la anticorrupción.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BB2ED3" w14:textId="77777777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Mecanismos realizados a través de la evidencia correspondiente (listas de asistencia, constancias, etc.)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014CA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CPC</w:t>
            </w:r>
          </w:p>
          <w:p w14:paraId="002A75CF" w14:textId="77777777" w:rsidR="004C5AC5" w:rsidRPr="00456F3A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F3A">
              <w:rPr>
                <w:rFonts w:ascii="Arial" w:hAnsi="Arial" w:cs="Arial"/>
                <w:color w:val="000000"/>
                <w:sz w:val="18"/>
                <w:szCs w:val="18"/>
              </w:rPr>
              <w:t>- SESAE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AB3DD" w14:textId="4FF89911" w:rsidR="004C5AC5" w:rsidRPr="00456F3A" w:rsidRDefault="00B91325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(Número de mecanismos de participación ciudadana programados / Número de mecanismos de participación ciudadana ejecutados) *100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50F2C" w14:textId="0F14FE9D" w:rsidR="004C5AC5" w:rsidRPr="00456F3A" w:rsidRDefault="00B91325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F6334E" w14:textId="7AFA5753" w:rsidR="004C5AC5" w:rsidRPr="00456F3A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F3A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B1E84" w14:textId="43C038CC" w:rsidR="004C5AC5" w:rsidRPr="00456F3A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</w:t>
            </w:r>
            <w:r w:rsidR="004C5AC5" w:rsidRPr="00456F3A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201CD" w:rsidRPr="008201CD" w14:paraId="209E19D1" w14:textId="77777777" w:rsidTr="009E5B24">
        <w:tc>
          <w:tcPr>
            <w:tcW w:w="425" w:type="dxa"/>
            <w:shd w:val="clear" w:color="auto" w:fill="auto"/>
            <w:vAlign w:val="center"/>
          </w:tcPr>
          <w:p w14:paraId="1A76A9C9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5C5278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Capacitación para el cumplimiento de las normas y lineamientos contables entre el Sistema Anticorrupción del Estado de Campeche, Municipios y CACECAM.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D4A640" w14:textId="2B1BF072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- Concertar cita con CACECAM.</w:t>
            </w:r>
          </w:p>
          <w:p w14:paraId="65FACB3A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B6F300E" w14:textId="6EA879B8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 Realizar mesas de trabajo para planear el programa de trabajo para la impartición de capacitaciones </w:t>
            </w: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para el cumplimiento de las normas y lineamientos contables entre el Sistema Anticorrupción </w:t>
            </w: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del Estado de Campeche, Municipios y CACECAM.</w:t>
            </w:r>
          </w:p>
          <w:p w14:paraId="12EBCD76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1535213" w14:textId="42C0A15E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- </w:t>
            </w: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Llevar a cabo la capacitación </w:t>
            </w: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para el cumplimiento de las normas y lineamientos contables.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809338" w14:textId="250F85AD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Cursos, talleres, diplomados, conferencias, programas, etc. que generen constancias, listas de asistencia y/o evidencia fotográfica de las capacitaciones en materia de normatividad gubernamental.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CAFE5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- Comité Coordinador </w:t>
            </w:r>
          </w:p>
          <w:p w14:paraId="0D14DB42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- OICS Municipales </w:t>
            </w:r>
          </w:p>
          <w:p w14:paraId="742C1823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CACECAM</w:t>
            </w:r>
          </w:p>
          <w:p w14:paraId="5AA6FA83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CE7212" w14:textId="384C4C69" w:rsidR="004C5AC5" w:rsidRPr="00F20C59" w:rsidRDefault="00B91325" w:rsidP="008201C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(Número de capacitaciones programadas / Número de capacitaciones ejecutadas) * 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E7E91" w14:textId="621C3AAC" w:rsidR="004C5AC5" w:rsidRPr="00F20C59" w:rsidRDefault="00B91325" w:rsidP="008201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E560E9" w14:textId="04540D4A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No iniciado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3A502" w14:textId="1236C60C" w:rsidR="004C5AC5" w:rsidRPr="00F20C59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Julio</w:t>
            </w:r>
            <w:r w:rsidR="004C5AC5"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2023</w:t>
            </w:r>
          </w:p>
        </w:tc>
      </w:tr>
      <w:tr w:rsidR="008201CD" w:rsidRPr="008201CD" w14:paraId="1C39CAC2" w14:textId="77777777" w:rsidTr="009E5B24">
        <w:tc>
          <w:tcPr>
            <w:tcW w:w="425" w:type="dxa"/>
            <w:vAlign w:val="center"/>
          </w:tcPr>
          <w:p w14:paraId="6C512377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410" w:type="dxa"/>
            <w:vAlign w:val="center"/>
          </w:tcPr>
          <w:p w14:paraId="7FCA8370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Programas de capacitaciones para servidores públicos para brindar una adecuada atención a la ciudadanía.</w:t>
            </w:r>
          </w:p>
        </w:tc>
        <w:tc>
          <w:tcPr>
            <w:tcW w:w="2268" w:type="dxa"/>
            <w:vAlign w:val="center"/>
          </w:tcPr>
          <w:p w14:paraId="17215F98" w14:textId="1BF99A06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Convocar a mesas de trabajo para planear y programar las capacitaciones </w:t>
            </w: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para brindar una adecuada atención a la ciudadanía.</w:t>
            </w:r>
          </w:p>
        </w:tc>
        <w:tc>
          <w:tcPr>
            <w:tcW w:w="2410" w:type="dxa"/>
            <w:vAlign w:val="center"/>
          </w:tcPr>
          <w:p w14:paraId="765D0017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Constancias, listas de asistencia y/o evidencia fotográfica de las capacitaciones tomadas para brindar una mejor atención a la ciudadanía.</w:t>
            </w:r>
          </w:p>
        </w:tc>
        <w:tc>
          <w:tcPr>
            <w:tcW w:w="1701" w:type="dxa"/>
            <w:vAlign w:val="center"/>
          </w:tcPr>
          <w:p w14:paraId="68D96332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Comité Coordinador</w:t>
            </w:r>
          </w:p>
        </w:tc>
        <w:tc>
          <w:tcPr>
            <w:tcW w:w="2268" w:type="dxa"/>
            <w:vAlign w:val="center"/>
          </w:tcPr>
          <w:p w14:paraId="2CC7AD88" w14:textId="490F6D1E" w:rsidR="004C5AC5" w:rsidRPr="00F20C59" w:rsidRDefault="00B91325" w:rsidP="008201C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(Número de capacitaciones programadas / Número de capacitaciones ejecutadas) * 100</w:t>
            </w:r>
          </w:p>
        </w:tc>
        <w:tc>
          <w:tcPr>
            <w:tcW w:w="567" w:type="dxa"/>
            <w:vAlign w:val="center"/>
          </w:tcPr>
          <w:p w14:paraId="57BE231B" w14:textId="6FD9F81B" w:rsidR="004C5AC5" w:rsidRPr="00F20C59" w:rsidRDefault="00B91325" w:rsidP="008201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1" w:type="dxa"/>
            <w:vAlign w:val="center"/>
          </w:tcPr>
          <w:p w14:paraId="76BF6448" w14:textId="209A3A5F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2777064F" w14:textId="10CEAFB4" w:rsidR="004C5AC5" w:rsidRPr="00F20C59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Septiembre</w:t>
            </w:r>
            <w:r w:rsidR="004C5AC5"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2023</w:t>
            </w:r>
          </w:p>
        </w:tc>
      </w:tr>
      <w:tr w:rsidR="008201CD" w:rsidRPr="008201CD" w14:paraId="04A872BE" w14:textId="77777777" w:rsidTr="009E5B24">
        <w:tc>
          <w:tcPr>
            <w:tcW w:w="425" w:type="dxa"/>
            <w:vAlign w:val="center"/>
          </w:tcPr>
          <w:p w14:paraId="702447F2" w14:textId="77777777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10" w:type="dxa"/>
            <w:vAlign w:val="center"/>
          </w:tcPr>
          <w:p w14:paraId="3AE8F617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Bases generales para establecer observatorios que permitan el involucramiento social.</w:t>
            </w:r>
          </w:p>
        </w:tc>
        <w:tc>
          <w:tcPr>
            <w:tcW w:w="2268" w:type="dxa"/>
            <w:vAlign w:val="center"/>
          </w:tcPr>
          <w:p w14:paraId="0EC2E8D6" w14:textId="3357BE51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- Concertar cita entre SECONT y los OICS Municipales.</w:t>
            </w:r>
          </w:p>
          <w:p w14:paraId="482CE5BE" w14:textId="7D768C53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2421A7" w14:textId="3909D3BD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 xml:space="preserve">- Realizar reuniones de trabajo para planear y programar las </w:t>
            </w: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bases generales para establecer observatorios que permitan el involucramiento social.</w:t>
            </w:r>
          </w:p>
          <w:p w14:paraId="47F25858" w14:textId="605BBDB3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35AED8" w14:textId="5D51B6DD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- Llevar a cabo los observatorios.</w:t>
            </w:r>
          </w:p>
        </w:tc>
        <w:tc>
          <w:tcPr>
            <w:tcW w:w="2410" w:type="dxa"/>
            <w:vAlign w:val="center"/>
          </w:tcPr>
          <w:p w14:paraId="248149D2" w14:textId="75AD72D8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Observatorio que genere minutas, actas y/o evidencia fotográfica de los observatorios llevados a cabo que permitan el involucramiento social.</w:t>
            </w:r>
          </w:p>
        </w:tc>
        <w:tc>
          <w:tcPr>
            <w:tcW w:w="1701" w:type="dxa"/>
            <w:vAlign w:val="center"/>
          </w:tcPr>
          <w:p w14:paraId="0EF9BD5B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- SECONT</w:t>
            </w:r>
          </w:p>
          <w:p w14:paraId="1DE20B27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 xml:space="preserve">- OICS Municipales </w:t>
            </w:r>
          </w:p>
          <w:p w14:paraId="03D28866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C42515" w14:textId="7D6B1D65" w:rsidR="004C5AC5" w:rsidRPr="008201CD" w:rsidRDefault="00B91325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(Número de observatorios o áreas de contraloría social programadas / Número de observatorios o áreas de contraloría social ejecutadas) *100</w:t>
            </w:r>
          </w:p>
        </w:tc>
        <w:tc>
          <w:tcPr>
            <w:tcW w:w="567" w:type="dxa"/>
            <w:vAlign w:val="center"/>
          </w:tcPr>
          <w:p w14:paraId="53D1B931" w14:textId="1153A142" w:rsidR="004C5AC5" w:rsidRPr="008201CD" w:rsidRDefault="00B91325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3EC7717E" w14:textId="34559F6C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0459D0B5" w14:textId="4B4BC968" w:rsidR="004C5AC5" w:rsidRPr="008201CD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4C5AC5" w:rsidRPr="008201CD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201CD" w:rsidRPr="008201CD" w14:paraId="40C5270B" w14:textId="77777777" w:rsidTr="009E5B24">
        <w:tc>
          <w:tcPr>
            <w:tcW w:w="425" w:type="dxa"/>
            <w:vAlign w:val="center"/>
          </w:tcPr>
          <w:p w14:paraId="4D46A556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410" w:type="dxa"/>
            <w:vAlign w:val="center"/>
          </w:tcPr>
          <w:p w14:paraId="2A41A491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Programa de capacitación para fortalecer capacidades y habilidades en el proceso de compras públicas.</w:t>
            </w:r>
          </w:p>
        </w:tc>
        <w:tc>
          <w:tcPr>
            <w:tcW w:w="2268" w:type="dxa"/>
            <w:vAlign w:val="center"/>
          </w:tcPr>
          <w:p w14:paraId="7DB958CD" w14:textId="557F1C26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 Llevar a cabo reunión para planear y programar las capacitaciones </w:t>
            </w: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para fortalecer capacidades y habilidades en el proceso de compras públicas.</w:t>
            </w:r>
          </w:p>
          <w:p w14:paraId="2D26FF64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3531DBA" w14:textId="37865EB5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Llevar a cabo las capacitaciones.</w:t>
            </w:r>
          </w:p>
        </w:tc>
        <w:tc>
          <w:tcPr>
            <w:tcW w:w="2410" w:type="dxa"/>
            <w:vAlign w:val="center"/>
          </w:tcPr>
          <w:p w14:paraId="16A83440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Constancias, listas de asistencia y/o evidencia fotográfica de las capacitaciones tomadas para fortalecer el proceso de compras públicas.</w:t>
            </w:r>
          </w:p>
        </w:tc>
        <w:tc>
          <w:tcPr>
            <w:tcW w:w="1701" w:type="dxa"/>
            <w:vAlign w:val="center"/>
          </w:tcPr>
          <w:p w14:paraId="4DE94042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SECONT</w:t>
            </w:r>
          </w:p>
          <w:p w14:paraId="085308FC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OICS Municipales</w:t>
            </w:r>
          </w:p>
        </w:tc>
        <w:tc>
          <w:tcPr>
            <w:tcW w:w="2268" w:type="dxa"/>
            <w:vAlign w:val="center"/>
          </w:tcPr>
          <w:p w14:paraId="184EE8FB" w14:textId="0ECB6C2D" w:rsidR="004C5AC5" w:rsidRPr="00F20C59" w:rsidRDefault="00B91325" w:rsidP="008201C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(Número de capacitaciones programadas / Número de capacitaciones ejecutadas) * 100</w:t>
            </w:r>
          </w:p>
        </w:tc>
        <w:tc>
          <w:tcPr>
            <w:tcW w:w="567" w:type="dxa"/>
            <w:vAlign w:val="center"/>
          </w:tcPr>
          <w:p w14:paraId="1D149259" w14:textId="2D01A176" w:rsidR="004C5AC5" w:rsidRPr="00F20C59" w:rsidRDefault="00B91325" w:rsidP="008201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1" w:type="dxa"/>
            <w:vAlign w:val="center"/>
          </w:tcPr>
          <w:p w14:paraId="748C5953" w14:textId="2FBA672A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474BC4AE" w14:textId="0F72ED97" w:rsidR="004C5AC5" w:rsidRPr="00F20C59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Agosto</w:t>
            </w:r>
            <w:r w:rsidR="004C5AC5"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2023</w:t>
            </w:r>
          </w:p>
        </w:tc>
      </w:tr>
      <w:tr w:rsidR="008201CD" w:rsidRPr="008201CD" w14:paraId="0C2BC15C" w14:textId="77777777" w:rsidTr="009E5B24">
        <w:tc>
          <w:tcPr>
            <w:tcW w:w="425" w:type="dxa"/>
            <w:vAlign w:val="center"/>
          </w:tcPr>
          <w:p w14:paraId="6677B70C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15</w:t>
            </w:r>
          </w:p>
        </w:tc>
        <w:tc>
          <w:tcPr>
            <w:tcW w:w="2410" w:type="dxa"/>
            <w:vAlign w:val="center"/>
          </w:tcPr>
          <w:p w14:paraId="19B63056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 xml:space="preserve">Foros para el intercambio de buenas prácticas y experiencias de combate a la corrupción por parte del </w:t>
            </w: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lastRenderedPageBreak/>
              <w:t>sector público, cámaras empresariales y organizaciones de la sociedad civil.</w:t>
            </w:r>
          </w:p>
        </w:tc>
        <w:tc>
          <w:tcPr>
            <w:tcW w:w="2268" w:type="dxa"/>
            <w:vAlign w:val="center"/>
          </w:tcPr>
          <w:p w14:paraId="419C03F4" w14:textId="4725BE0A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lastRenderedPageBreak/>
              <w:t xml:space="preserve">- Llevar a cabo reunión para definir el proyecto a través de YouTube, </w:t>
            </w: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lastRenderedPageBreak/>
              <w:t xml:space="preserve">Facebook, infografías, </w:t>
            </w:r>
            <w:r w:rsidRPr="00E24915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podcast</w:t>
            </w: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, etc.</w:t>
            </w:r>
          </w:p>
          <w:p w14:paraId="7D691912" w14:textId="3D50E23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- Realización de Foros.</w:t>
            </w:r>
          </w:p>
        </w:tc>
        <w:tc>
          <w:tcPr>
            <w:tcW w:w="2410" w:type="dxa"/>
            <w:vAlign w:val="center"/>
          </w:tcPr>
          <w:p w14:paraId="43F3D2D5" w14:textId="1C28CB94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lastRenderedPageBreak/>
              <w:t xml:space="preserve">Foros que generen constancias, listas de asistencia y/o evidencia fotográfica de los foros </w:t>
            </w: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lastRenderedPageBreak/>
              <w:t>realizados para el intercambio de buenas prácticas y experiencias de combate a la corrupción.</w:t>
            </w:r>
          </w:p>
        </w:tc>
        <w:tc>
          <w:tcPr>
            <w:tcW w:w="1701" w:type="dxa"/>
            <w:vAlign w:val="center"/>
          </w:tcPr>
          <w:p w14:paraId="7BEC02A0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lastRenderedPageBreak/>
              <w:t>- Comité Coordinador</w:t>
            </w:r>
          </w:p>
          <w:p w14:paraId="282DBEBE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- CPC</w:t>
            </w:r>
          </w:p>
        </w:tc>
        <w:tc>
          <w:tcPr>
            <w:tcW w:w="2268" w:type="dxa"/>
            <w:vAlign w:val="center"/>
          </w:tcPr>
          <w:p w14:paraId="653E4968" w14:textId="0FBBC745" w:rsidR="004C5AC5" w:rsidRPr="00F20C59" w:rsidRDefault="00B91325" w:rsidP="008201CD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 xml:space="preserve">(Número de </w:t>
            </w:r>
            <w:proofErr w:type="gramStart"/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foros  programados</w:t>
            </w:r>
            <w:proofErr w:type="gramEnd"/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 xml:space="preserve"> / Número de foros ejecutados) *100</w:t>
            </w:r>
          </w:p>
        </w:tc>
        <w:tc>
          <w:tcPr>
            <w:tcW w:w="567" w:type="dxa"/>
            <w:vAlign w:val="center"/>
          </w:tcPr>
          <w:p w14:paraId="45438E39" w14:textId="31D84D14" w:rsidR="004C5AC5" w:rsidRPr="00F20C59" w:rsidRDefault="00B91325" w:rsidP="008201C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851" w:type="dxa"/>
            <w:vAlign w:val="center"/>
          </w:tcPr>
          <w:p w14:paraId="7DFB5A5C" w14:textId="393F1CE0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2EC6655F" w14:textId="459CDCC8" w:rsidR="004C5AC5" w:rsidRPr="00F20C59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Octubre</w:t>
            </w:r>
            <w:r w:rsidR="004C5AC5" w:rsidRPr="00F20C59">
              <w:rPr>
                <w:rFonts w:ascii="Arial" w:hAnsi="Arial" w:cs="Arial"/>
                <w:sz w:val="18"/>
                <w:szCs w:val="18"/>
                <w:highlight w:val="cyan"/>
              </w:rPr>
              <w:t xml:space="preserve"> 2023</w:t>
            </w:r>
          </w:p>
        </w:tc>
      </w:tr>
      <w:tr w:rsidR="008201CD" w:rsidRPr="008201CD" w14:paraId="094201CE" w14:textId="77777777" w:rsidTr="009E5B24">
        <w:tc>
          <w:tcPr>
            <w:tcW w:w="425" w:type="dxa"/>
            <w:vAlign w:val="center"/>
          </w:tcPr>
          <w:p w14:paraId="05A5A3B8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16</w:t>
            </w:r>
          </w:p>
        </w:tc>
        <w:tc>
          <w:tcPr>
            <w:tcW w:w="2410" w:type="dxa"/>
            <w:vAlign w:val="center"/>
          </w:tcPr>
          <w:p w14:paraId="3E866D49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Foros y encuentros de organizaciones de la sociedad civil y el SAEC.</w:t>
            </w:r>
          </w:p>
        </w:tc>
        <w:tc>
          <w:tcPr>
            <w:tcW w:w="2268" w:type="dxa"/>
            <w:vAlign w:val="center"/>
          </w:tcPr>
          <w:p w14:paraId="0F27F92B" w14:textId="5880532D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- Programar reunión de trabajo entre el CC y el CPC.</w:t>
            </w:r>
          </w:p>
          <w:p w14:paraId="4E03CD7F" w14:textId="02EF6D6A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461B6023" w14:textId="3C7C9C12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- Llevar a cabo los foros y encuentros de organizaciones de la sociedad civil y el SAEC.</w:t>
            </w:r>
          </w:p>
        </w:tc>
        <w:tc>
          <w:tcPr>
            <w:tcW w:w="2410" w:type="dxa"/>
            <w:vAlign w:val="center"/>
          </w:tcPr>
          <w:p w14:paraId="2343F7A8" w14:textId="6416BB83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Foros que generen constancias, listas de asistencia y/o evidencia fotográfica de los foros realizados para fomentar la participación ciudadana en materia de vigilancia ciudadana.</w:t>
            </w:r>
          </w:p>
        </w:tc>
        <w:tc>
          <w:tcPr>
            <w:tcW w:w="1701" w:type="dxa"/>
            <w:vAlign w:val="center"/>
          </w:tcPr>
          <w:p w14:paraId="0180B2D0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- Comité Coordinador</w:t>
            </w:r>
          </w:p>
          <w:p w14:paraId="415893AE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- CPC</w:t>
            </w:r>
          </w:p>
        </w:tc>
        <w:tc>
          <w:tcPr>
            <w:tcW w:w="2268" w:type="dxa"/>
            <w:vAlign w:val="center"/>
          </w:tcPr>
          <w:p w14:paraId="218ADDB9" w14:textId="631D1867" w:rsidR="004C5AC5" w:rsidRPr="00F20C59" w:rsidRDefault="00B91325" w:rsidP="008201CD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 xml:space="preserve">(Número de </w:t>
            </w:r>
            <w:proofErr w:type="gramStart"/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foros  programados</w:t>
            </w:r>
            <w:proofErr w:type="gramEnd"/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 xml:space="preserve"> / Número de foros ejecutados) *100</w:t>
            </w:r>
          </w:p>
        </w:tc>
        <w:tc>
          <w:tcPr>
            <w:tcW w:w="567" w:type="dxa"/>
            <w:vAlign w:val="center"/>
          </w:tcPr>
          <w:p w14:paraId="52913F2D" w14:textId="6E3E017B" w:rsidR="004C5AC5" w:rsidRPr="00F20C59" w:rsidRDefault="00B91325" w:rsidP="008201C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851" w:type="dxa"/>
            <w:vAlign w:val="center"/>
          </w:tcPr>
          <w:p w14:paraId="7E2643F0" w14:textId="4BB3FA2C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cyan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1D094FAB" w14:textId="1A15A9EA" w:rsidR="004C5AC5" w:rsidRPr="00F20C59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Octubre</w:t>
            </w:r>
            <w:r w:rsidR="004C5AC5" w:rsidRPr="00F20C59">
              <w:rPr>
                <w:rFonts w:ascii="Arial" w:hAnsi="Arial" w:cs="Arial"/>
                <w:sz w:val="18"/>
                <w:szCs w:val="18"/>
                <w:highlight w:val="cyan"/>
              </w:rPr>
              <w:t xml:space="preserve"> 2023</w:t>
            </w:r>
          </w:p>
        </w:tc>
      </w:tr>
      <w:tr w:rsidR="008201CD" w:rsidRPr="008201CD" w14:paraId="31198F96" w14:textId="77777777" w:rsidTr="009E5B24">
        <w:tc>
          <w:tcPr>
            <w:tcW w:w="425" w:type="dxa"/>
            <w:vAlign w:val="center"/>
          </w:tcPr>
          <w:p w14:paraId="444BF588" w14:textId="77777777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2410" w:type="dxa"/>
            <w:vAlign w:val="center"/>
          </w:tcPr>
          <w:p w14:paraId="31173700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Capacitaciones que fomenten la ética y el combate a la corrupción dirigida a la ciudadanía, municipios e integrantes del SAEC.</w:t>
            </w:r>
          </w:p>
        </w:tc>
        <w:tc>
          <w:tcPr>
            <w:tcW w:w="2268" w:type="dxa"/>
            <w:vAlign w:val="center"/>
          </w:tcPr>
          <w:p w14:paraId="62A5D79C" w14:textId="56738B18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 Llevar a cabo reunión para definir el proyecto a través de YouTube, Facebook, infografías, </w:t>
            </w:r>
            <w:r w:rsidRPr="00E2491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podcast</w:t>
            </w: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, etc.</w:t>
            </w:r>
          </w:p>
        </w:tc>
        <w:tc>
          <w:tcPr>
            <w:tcW w:w="2410" w:type="dxa"/>
            <w:vAlign w:val="center"/>
          </w:tcPr>
          <w:p w14:paraId="0F4D68FF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Constancias, listas de asistencia y/o evidencia fotográfica de las capacitaciones para fomentar principios éticos y valores enfocados en combate a la corrupción.</w:t>
            </w:r>
          </w:p>
        </w:tc>
        <w:tc>
          <w:tcPr>
            <w:tcW w:w="1701" w:type="dxa"/>
            <w:vAlign w:val="center"/>
          </w:tcPr>
          <w:p w14:paraId="27C1B2A4" w14:textId="77777777" w:rsidR="004C5AC5" w:rsidRPr="00F20C59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CPC</w:t>
            </w:r>
          </w:p>
        </w:tc>
        <w:tc>
          <w:tcPr>
            <w:tcW w:w="2268" w:type="dxa"/>
            <w:vAlign w:val="center"/>
          </w:tcPr>
          <w:p w14:paraId="3AF71F3E" w14:textId="19ACA25F" w:rsidR="004C5AC5" w:rsidRPr="00F20C59" w:rsidRDefault="00B91325" w:rsidP="008201C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(Número de capacitaciones programadas / Número de capacitaciones ejecutadas) * 100</w:t>
            </w:r>
          </w:p>
        </w:tc>
        <w:tc>
          <w:tcPr>
            <w:tcW w:w="567" w:type="dxa"/>
            <w:vAlign w:val="center"/>
          </w:tcPr>
          <w:p w14:paraId="6D54EF51" w14:textId="0EDDD395" w:rsidR="004C5AC5" w:rsidRPr="00F20C59" w:rsidRDefault="00B91325" w:rsidP="008201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1" w:type="dxa"/>
            <w:vAlign w:val="center"/>
          </w:tcPr>
          <w:p w14:paraId="4CEEF34D" w14:textId="29318F58" w:rsidR="004C5AC5" w:rsidRPr="00F20C59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0C59">
              <w:rPr>
                <w:rFonts w:ascii="Arial" w:hAnsi="Arial" w:cs="Arial"/>
                <w:sz w:val="18"/>
                <w:szCs w:val="18"/>
                <w:highlight w:val="yellow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05F8B3E2" w14:textId="527FB076" w:rsidR="004C5AC5" w:rsidRPr="00F20C59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Septiembre</w:t>
            </w:r>
            <w:r w:rsidR="00D650C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2023</w:t>
            </w:r>
          </w:p>
        </w:tc>
      </w:tr>
      <w:tr w:rsidR="008201CD" w:rsidRPr="008201CD" w14:paraId="771AF1B4" w14:textId="77777777" w:rsidTr="009E5B24">
        <w:tc>
          <w:tcPr>
            <w:tcW w:w="425" w:type="dxa"/>
            <w:vAlign w:val="center"/>
          </w:tcPr>
          <w:p w14:paraId="3CA646F5" w14:textId="77777777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10" w:type="dxa"/>
            <w:vAlign w:val="center"/>
          </w:tcPr>
          <w:p w14:paraId="51FCFA32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Mecanismos eficientes de comunicación del CPC con el sector empresarial y sociedad civil.</w:t>
            </w:r>
          </w:p>
        </w:tc>
        <w:tc>
          <w:tcPr>
            <w:tcW w:w="2268" w:type="dxa"/>
            <w:vAlign w:val="center"/>
          </w:tcPr>
          <w:p w14:paraId="0A8F67D4" w14:textId="44AC6921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 xml:space="preserve">- Llevar a cabo reunión para definir el proyecto a través de YouTube, Facebook, infografías, </w:t>
            </w:r>
            <w:r w:rsidRPr="00E24915">
              <w:rPr>
                <w:rFonts w:ascii="Arial" w:hAnsi="Arial" w:cs="Arial"/>
                <w:b/>
                <w:bCs/>
                <w:sz w:val="18"/>
                <w:szCs w:val="18"/>
              </w:rPr>
              <w:t>podcast</w:t>
            </w:r>
            <w:r w:rsidRPr="008201CD">
              <w:rPr>
                <w:rFonts w:ascii="Arial" w:hAnsi="Arial" w:cs="Arial"/>
                <w:sz w:val="18"/>
                <w:szCs w:val="18"/>
              </w:rPr>
              <w:t>, etc.</w:t>
            </w:r>
          </w:p>
          <w:p w14:paraId="71173E28" w14:textId="0B2E4EBD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3B87740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Minutas, actas y/o evidencia fotográfica de la interacción con el sector empresarial y sociedad civil.</w:t>
            </w:r>
          </w:p>
        </w:tc>
        <w:tc>
          <w:tcPr>
            <w:tcW w:w="1701" w:type="dxa"/>
            <w:vAlign w:val="center"/>
          </w:tcPr>
          <w:p w14:paraId="76C38952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- CPC</w:t>
            </w:r>
          </w:p>
        </w:tc>
        <w:tc>
          <w:tcPr>
            <w:tcW w:w="2268" w:type="dxa"/>
            <w:vAlign w:val="center"/>
          </w:tcPr>
          <w:p w14:paraId="18238695" w14:textId="4D7D2237" w:rsidR="004C5AC5" w:rsidRPr="008201CD" w:rsidRDefault="00834888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(Número de herramientas adoptadas programadas / Número de herramientas adoptadas ejecutadas) *100</w:t>
            </w:r>
          </w:p>
        </w:tc>
        <w:tc>
          <w:tcPr>
            <w:tcW w:w="567" w:type="dxa"/>
            <w:vAlign w:val="center"/>
          </w:tcPr>
          <w:p w14:paraId="0C226A3C" w14:textId="54968706" w:rsidR="004C5AC5" w:rsidRPr="008201CD" w:rsidRDefault="00834888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4677FC09" w14:textId="6E6DFA26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040CB8D2" w14:textId="64067D3A" w:rsidR="004C5AC5" w:rsidRPr="008201CD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</w:t>
            </w:r>
            <w:r w:rsidR="004C5AC5" w:rsidRPr="008201CD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201CD" w:rsidRPr="008201CD" w14:paraId="10BC911A" w14:textId="77777777" w:rsidTr="009E5B24">
        <w:tc>
          <w:tcPr>
            <w:tcW w:w="425" w:type="dxa"/>
            <w:vAlign w:val="center"/>
          </w:tcPr>
          <w:p w14:paraId="5FB7870A" w14:textId="77777777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10" w:type="dxa"/>
            <w:vAlign w:val="center"/>
          </w:tcPr>
          <w:p w14:paraId="1EC48631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Metodología para la implementación y monitoreo de políticas de integridad en el sector privado con énfasis en las MiPymes.</w:t>
            </w:r>
          </w:p>
        </w:tc>
        <w:tc>
          <w:tcPr>
            <w:tcW w:w="2268" w:type="dxa"/>
            <w:vAlign w:val="center"/>
          </w:tcPr>
          <w:p w14:paraId="621858F3" w14:textId="703211E1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- Concertar cita entre CPC y SEDECO.</w:t>
            </w:r>
          </w:p>
          <w:p w14:paraId="4BE4DECC" w14:textId="77777777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5CCD6E" w14:textId="212A20DF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 xml:space="preserve">- Llevar a cabo reunión para definir el proyecto a través de YouTube, Facebook, infografías, </w:t>
            </w:r>
            <w:r w:rsidRPr="00E24915">
              <w:rPr>
                <w:rFonts w:ascii="Arial" w:hAnsi="Arial" w:cs="Arial"/>
                <w:b/>
                <w:bCs/>
                <w:sz w:val="18"/>
                <w:szCs w:val="18"/>
              </w:rPr>
              <w:t>podcast</w:t>
            </w:r>
            <w:r w:rsidRPr="008201CD">
              <w:rPr>
                <w:rFonts w:ascii="Arial" w:hAnsi="Arial" w:cs="Arial"/>
                <w:sz w:val="18"/>
                <w:szCs w:val="18"/>
              </w:rPr>
              <w:t>, etc.</w:t>
            </w:r>
          </w:p>
        </w:tc>
        <w:tc>
          <w:tcPr>
            <w:tcW w:w="2410" w:type="dxa"/>
            <w:vAlign w:val="center"/>
          </w:tcPr>
          <w:p w14:paraId="2741E7AE" w14:textId="6FF4B359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Metodología que genere guías y/o esquemas de acompañamiento.</w:t>
            </w:r>
          </w:p>
        </w:tc>
        <w:tc>
          <w:tcPr>
            <w:tcW w:w="1701" w:type="dxa"/>
            <w:vAlign w:val="center"/>
          </w:tcPr>
          <w:p w14:paraId="2661B549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- CPC</w:t>
            </w:r>
          </w:p>
          <w:p w14:paraId="0D747868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- SEDECO</w:t>
            </w:r>
          </w:p>
        </w:tc>
        <w:tc>
          <w:tcPr>
            <w:tcW w:w="2268" w:type="dxa"/>
            <w:vAlign w:val="center"/>
          </w:tcPr>
          <w:p w14:paraId="55AD9F75" w14:textId="537C2E15" w:rsidR="004C5AC5" w:rsidRPr="008201CD" w:rsidRDefault="00834888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(Número de avance en la elaboración de desarrollo de metodologías programadas / Número de avance en la elaboración de desarrollo de metodologías ejecutadas) *100</w:t>
            </w:r>
          </w:p>
        </w:tc>
        <w:tc>
          <w:tcPr>
            <w:tcW w:w="567" w:type="dxa"/>
            <w:vAlign w:val="center"/>
          </w:tcPr>
          <w:p w14:paraId="314641EE" w14:textId="5E00CE91" w:rsidR="004C5AC5" w:rsidRPr="008201CD" w:rsidRDefault="00834888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83BDAD0" w14:textId="1F523EF7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3B463DC5" w14:textId="20F0C78A" w:rsidR="004C5AC5" w:rsidRPr="008201CD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Septiembre</w:t>
            </w:r>
            <w:r w:rsidR="004C5AC5" w:rsidRPr="008201CD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201CD" w:rsidRPr="008201CD" w14:paraId="5D3B6211" w14:textId="77777777" w:rsidTr="009E5B24">
        <w:tc>
          <w:tcPr>
            <w:tcW w:w="425" w:type="dxa"/>
            <w:vAlign w:val="center"/>
          </w:tcPr>
          <w:p w14:paraId="2D174074" w14:textId="77777777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14:paraId="701069D8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Espacios para intercambio de información en materia de combate a la corrupción entre sociedad civil, sector privado y academia. </w:t>
            </w:r>
          </w:p>
        </w:tc>
        <w:tc>
          <w:tcPr>
            <w:tcW w:w="2268" w:type="dxa"/>
            <w:vAlign w:val="center"/>
          </w:tcPr>
          <w:p w14:paraId="40B97D27" w14:textId="57248D1F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 xml:space="preserve">- Llevar a cabo foros y/o </w:t>
            </w:r>
            <w:r w:rsidRPr="00E24915">
              <w:rPr>
                <w:rFonts w:ascii="Arial" w:hAnsi="Arial" w:cs="Arial"/>
                <w:b/>
                <w:bCs/>
                <w:sz w:val="18"/>
                <w:szCs w:val="18"/>
              </w:rPr>
              <w:t>podcast</w:t>
            </w:r>
            <w:r w:rsidRPr="008201CD">
              <w:rPr>
                <w:rFonts w:ascii="Arial" w:hAnsi="Arial" w:cs="Arial"/>
                <w:sz w:val="18"/>
                <w:szCs w:val="18"/>
              </w:rPr>
              <w:t xml:space="preserve"> para compartir información con organizaciones no gubernamentales.  </w:t>
            </w:r>
          </w:p>
        </w:tc>
        <w:tc>
          <w:tcPr>
            <w:tcW w:w="2410" w:type="dxa"/>
            <w:vAlign w:val="center"/>
          </w:tcPr>
          <w:p w14:paraId="27031A69" w14:textId="0DD845AD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Evidencia fotográfica de las redes de diálogo y espacios de comunicación digital en materia de combate a la corrupción.</w:t>
            </w:r>
          </w:p>
        </w:tc>
        <w:tc>
          <w:tcPr>
            <w:tcW w:w="1701" w:type="dxa"/>
            <w:vAlign w:val="center"/>
          </w:tcPr>
          <w:p w14:paraId="3D18EE6F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- CPC</w:t>
            </w:r>
          </w:p>
          <w:p w14:paraId="007FEC53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- SESAE</w:t>
            </w:r>
          </w:p>
        </w:tc>
        <w:tc>
          <w:tcPr>
            <w:tcW w:w="2268" w:type="dxa"/>
            <w:vAlign w:val="center"/>
          </w:tcPr>
          <w:p w14:paraId="0D672701" w14:textId="748D41AE" w:rsidR="004C5AC5" w:rsidRPr="008201CD" w:rsidRDefault="00834888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(Número de espacios de intercambio de información programados / Número de espacios de intercambio de información ejecutados) *100</w:t>
            </w:r>
          </w:p>
        </w:tc>
        <w:tc>
          <w:tcPr>
            <w:tcW w:w="567" w:type="dxa"/>
            <w:vAlign w:val="center"/>
          </w:tcPr>
          <w:p w14:paraId="3809CB9A" w14:textId="6A1DB967" w:rsidR="004C5AC5" w:rsidRPr="008201CD" w:rsidRDefault="00834888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699D104" w14:textId="6F5C03C7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15F46E62" w14:textId="59167EC6" w:rsidR="004C5AC5" w:rsidRPr="008201CD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</w:t>
            </w:r>
            <w:r w:rsidR="004C5AC5" w:rsidRPr="008201CD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8201CD" w:rsidRPr="00834888" w14:paraId="47E0CBC2" w14:textId="77777777" w:rsidTr="009E5B24">
        <w:tc>
          <w:tcPr>
            <w:tcW w:w="425" w:type="dxa"/>
            <w:vAlign w:val="center"/>
          </w:tcPr>
          <w:p w14:paraId="4A2E166B" w14:textId="77777777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vAlign w:val="center"/>
          </w:tcPr>
          <w:p w14:paraId="651EE474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Informes detallados de procedimientos administrativos iniciados culminados con una sanción firme.</w:t>
            </w:r>
          </w:p>
        </w:tc>
        <w:tc>
          <w:tcPr>
            <w:tcW w:w="2268" w:type="dxa"/>
            <w:vAlign w:val="center"/>
          </w:tcPr>
          <w:p w14:paraId="6D2F3152" w14:textId="77777777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Solicitar los informes de procedimientos administrativos por oficio a los responsables y publicarlos en la página oficial de la SESAE.</w:t>
            </w:r>
          </w:p>
        </w:tc>
        <w:tc>
          <w:tcPr>
            <w:tcW w:w="2410" w:type="dxa"/>
            <w:vAlign w:val="center"/>
          </w:tcPr>
          <w:p w14:paraId="4684084E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Informes con el número de procedimientos iniciados, en cuánto ascienden y las indemnizaciones cobradas.</w:t>
            </w:r>
          </w:p>
        </w:tc>
        <w:tc>
          <w:tcPr>
            <w:tcW w:w="1701" w:type="dxa"/>
            <w:vAlign w:val="center"/>
          </w:tcPr>
          <w:p w14:paraId="523F795E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- ASECAM</w:t>
            </w:r>
          </w:p>
          <w:p w14:paraId="681FED9A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- OICS Municipales</w:t>
            </w:r>
          </w:p>
          <w:p w14:paraId="2BEB20B6" w14:textId="77777777" w:rsidR="004C5AC5" w:rsidRPr="008201CD" w:rsidRDefault="004C5AC5" w:rsidP="008348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1CD">
              <w:rPr>
                <w:rFonts w:ascii="Arial" w:hAnsi="Arial" w:cs="Arial"/>
                <w:color w:val="000000"/>
                <w:sz w:val="18"/>
                <w:szCs w:val="18"/>
              </w:rPr>
              <w:t>- SESAE</w:t>
            </w:r>
          </w:p>
        </w:tc>
        <w:tc>
          <w:tcPr>
            <w:tcW w:w="2268" w:type="dxa"/>
            <w:vAlign w:val="center"/>
          </w:tcPr>
          <w:p w14:paraId="1FADF412" w14:textId="73FE7FE4" w:rsidR="004C5AC5" w:rsidRPr="008201CD" w:rsidRDefault="00834888" w:rsidP="008201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(Número de informes programados / Número de informes recibidos) *100</w:t>
            </w:r>
          </w:p>
        </w:tc>
        <w:tc>
          <w:tcPr>
            <w:tcW w:w="567" w:type="dxa"/>
            <w:vAlign w:val="center"/>
          </w:tcPr>
          <w:p w14:paraId="78019A36" w14:textId="4C8D5402" w:rsidR="004C5AC5" w:rsidRPr="008201CD" w:rsidRDefault="008201CD" w:rsidP="0082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7652B1F1" w14:textId="6AD49268" w:rsidR="004C5AC5" w:rsidRPr="008201CD" w:rsidRDefault="004C5AC5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1CD">
              <w:rPr>
                <w:rFonts w:ascii="Arial" w:hAnsi="Arial" w:cs="Arial"/>
                <w:sz w:val="18"/>
                <w:szCs w:val="18"/>
              </w:rPr>
              <w:t>No iniciado</w:t>
            </w:r>
          </w:p>
        </w:tc>
        <w:tc>
          <w:tcPr>
            <w:tcW w:w="1559" w:type="dxa"/>
            <w:vAlign w:val="center"/>
          </w:tcPr>
          <w:p w14:paraId="5D8163DC" w14:textId="7DD95FD0" w:rsidR="004C5AC5" w:rsidRPr="00834888" w:rsidRDefault="00A467F3" w:rsidP="00834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</w:t>
            </w:r>
            <w:r w:rsidR="004C5AC5" w:rsidRPr="008201CD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</w:tbl>
    <w:p w14:paraId="15F5AD57" w14:textId="49B42F49" w:rsidR="00EE3372" w:rsidRDefault="00000000" w:rsidP="00AF3481">
      <w:pPr>
        <w:rPr>
          <w:rFonts w:ascii="Arial" w:hAnsi="Arial" w:cs="Arial"/>
          <w:sz w:val="20"/>
          <w:szCs w:val="20"/>
        </w:rPr>
      </w:pPr>
    </w:p>
    <w:p w14:paraId="2086F197" w14:textId="73EF012C" w:rsidR="00E24915" w:rsidRDefault="00E24915" w:rsidP="00AF3481">
      <w:pPr>
        <w:rPr>
          <w:rFonts w:ascii="Arial" w:hAnsi="Arial" w:cs="Arial"/>
          <w:sz w:val="20"/>
          <w:szCs w:val="20"/>
        </w:rPr>
      </w:pPr>
    </w:p>
    <w:p w14:paraId="330CF497" w14:textId="7EA2C01B" w:rsidR="00E24915" w:rsidRDefault="00E24915" w:rsidP="00AF3481">
      <w:pPr>
        <w:rPr>
          <w:rFonts w:ascii="Arial" w:hAnsi="Arial" w:cs="Arial"/>
          <w:sz w:val="20"/>
          <w:szCs w:val="20"/>
        </w:rPr>
      </w:pPr>
      <w:r w:rsidRPr="00E24915">
        <w:rPr>
          <w:rFonts w:ascii="Arial" w:hAnsi="Arial" w:cs="Arial"/>
          <w:sz w:val="20"/>
          <w:szCs w:val="20"/>
          <w:highlight w:val="yellow"/>
        </w:rPr>
        <w:t>Capacitaciones</w:t>
      </w:r>
    </w:p>
    <w:p w14:paraId="363D1993" w14:textId="49BF3D66" w:rsidR="00E24915" w:rsidRPr="00EE0F53" w:rsidRDefault="00E24915" w:rsidP="00AF3481">
      <w:pPr>
        <w:rPr>
          <w:rFonts w:ascii="Arial" w:hAnsi="Arial" w:cs="Arial"/>
          <w:sz w:val="20"/>
          <w:szCs w:val="20"/>
        </w:rPr>
      </w:pPr>
      <w:r w:rsidRPr="00E24915">
        <w:rPr>
          <w:rFonts w:ascii="Arial" w:hAnsi="Arial" w:cs="Arial"/>
          <w:sz w:val="20"/>
          <w:szCs w:val="20"/>
          <w:highlight w:val="cyan"/>
        </w:rPr>
        <w:t>Foros</w:t>
      </w:r>
    </w:p>
    <w:sectPr w:rsidR="00E24915" w:rsidRPr="00EE0F53" w:rsidSect="00EE0F53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C31A" w14:textId="77777777" w:rsidR="00C23ADB" w:rsidRDefault="00C23ADB" w:rsidP="00FB13D7">
      <w:pPr>
        <w:spacing w:after="0" w:line="240" w:lineRule="auto"/>
      </w:pPr>
      <w:r>
        <w:separator/>
      </w:r>
    </w:p>
  </w:endnote>
  <w:endnote w:type="continuationSeparator" w:id="0">
    <w:p w14:paraId="7E8B85AD" w14:textId="77777777" w:rsidR="00C23ADB" w:rsidRDefault="00C23ADB" w:rsidP="00FB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rta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6590" w14:textId="77777777" w:rsidR="00C23ADB" w:rsidRDefault="00C23ADB" w:rsidP="00FB13D7">
      <w:pPr>
        <w:spacing w:after="0" w:line="240" w:lineRule="auto"/>
      </w:pPr>
      <w:r>
        <w:separator/>
      </w:r>
    </w:p>
  </w:footnote>
  <w:footnote w:type="continuationSeparator" w:id="0">
    <w:p w14:paraId="553D07AF" w14:textId="77777777" w:rsidR="00C23ADB" w:rsidRDefault="00C23ADB" w:rsidP="00FB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7260" w14:textId="55694D9F" w:rsidR="008201CD" w:rsidRDefault="008201CD" w:rsidP="008201CD">
    <w:pPr>
      <w:jc w:val="center"/>
      <w:rPr>
        <w:rFonts w:ascii="Averta" w:hAnsi="Averta"/>
        <w:b/>
        <w:sz w:val="20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03C6F48" wp14:editId="2C1F2A43">
          <wp:simplePos x="0" y="0"/>
          <wp:positionH relativeFrom="margin">
            <wp:posOffset>-346060</wp:posOffset>
          </wp:positionH>
          <wp:positionV relativeFrom="paragraph">
            <wp:posOffset>-161925</wp:posOffset>
          </wp:positionV>
          <wp:extent cx="1376291" cy="786809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91" cy="78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rta" w:hAnsi="Averta"/>
        <w:b/>
        <w:sz w:val="20"/>
      </w:rPr>
      <w:t>SISTEMA ANTICORRUPCIÓN DEL ESTADO DE CAMPECHE</w:t>
    </w:r>
  </w:p>
  <w:p w14:paraId="09CBAA77" w14:textId="21619379" w:rsidR="008201CD" w:rsidRPr="00C72F90" w:rsidRDefault="008201CD" w:rsidP="008201CD">
    <w:pPr>
      <w:jc w:val="center"/>
      <w:rPr>
        <w:rFonts w:ascii="Averta" w:hAnsi="Averta"/>
        <w:b/>
        <w:sz w:val="20"/>
      </w:rPr>
    </w:pPr>
    <w:r w:rsidRPr="00C72F90">
      <w:rPr>
        <w:rFonts w:ascii="Averta" w:hAnsi="Averta"/>
        <w:b/>
        <w:sz w:val="20"/>
      </w:rPr>
      <w:t>PROGRAMA DE IMPLEMENTACIÓN DE LA POLÍTICA ESTATAL ANTICORRUPCIÓN</w:t>
    </w:r>
  </w:p>
  <w:p w14:paraId="379AE6F8" w14:textId="507F97BA" w:rsidR="00FB13D7" w:rsidRDefault="008201CD" w:rsidP="008201CD">
    <w:pPr>
      <w:pStyle w:val="Encabezado"/>
      <w:jc w:val="center"/>
    </w:pPr>
    <w:r w:rsidRPr="00C72F90">
      <w:rPr>
        <w:rFonts w:ascii="Averta" w:hAnsi="Averta"/>
        <w:b/>
        <w:sz w:val="20"/>
      </w:rPr>
      <w:t xml:space="preserve">PROPUESTA DE LINEAS DE ACCIÓN A REALIZAR </w:t>
    </w:r>
    <w:r w:rsidR="00F20C59">
      <w:rPr>
        <w:rFonts w:ascii="Averta" w:hAnsi="Averta"/>
        <w:b/>
        <w:sz w:val="20"/>
      </w:rPr>
      <w:t>EN EL PRIMER AÑO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1EAA"/>
    <w:multiLevelType w:val="hybridMultilevel"/>
    <w:tmpl w:val="EC249DF4"/>
    <w:lvl w:ilvl="0" w:tplc="E15AB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311EC"/>
    <w:multiLevelType w:val="hybridMultilevel"/>
    <w:tmpl w:val="F96665AA"/>
    <w:lvl w:ilvl="0" w:tplc="99C45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4FB1"/>
    <w:multiLevelType w:val="hybridMultilevel"/>
    <w:tmpl w:val="5DC83DF8"/>
    <w:lvl w:ilvl="0" w:tplc="CA606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10551">
    <w:abstractNumId w:val="1"/>
  </w:num>
  <w:num w:numId="2" w16cid:durableId="2111468562">
    <w:abstractNumId w:val="0"/>
  </w:num>
  <w:num w:numId="3" w16cid:durableId="62863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1D"/>
    <w:rsid w:val="0002087B"/>
    <w:rsid w:val="00030D86"/>
    <w:rsid w:val="000577C3"/>
    <w:rsid w:val="0006496B"/>
    <w:rsid w:val="00082612"/>
    <w:rsid w:val="000842BA"/>
    <w:rsid w:val="0009432C"/>
    <w:rsid w:val="000C42B6"/>
    <w:rsid w:val="000E418C"/>
    <w:rsid w:val="000F040D"/>
    <w:rsid w:val="00106759"/>
    <w:rsid w:val="001076BA"/>
    <w:rsid w:val="00113B32"/>
    <w:rsid w:val="00122AE3"/>
    <w:rsid w:val="00147DB1"/>
    <w:rsid w:val="0015160C"/>
    <w:rsid w:val="001623DF"/>
    <w:rsid w:val="00180624"/>
    <w:rsid w:val="001A4456"/>
    <w:rsid w:val="001D4F28"/>
    <w:rsid w:val="001D770E"/>
    <w:rsid w:val="001F6DF2"/>
    <w:rsid w:val="00267ECE"/>
    <w:rsid w:val="002929A5"/>
    <w:rsid w:val="002A2817"/>
    <w:rsid w:val="002D1529"/>
    <w:rsid w:val="002E480B"/>
    <w:rsid w:val="002E55A8"/>
    <w:rsid w:val="002E6A12"/>
    <w:rsid w:val="002F6F87"/>
    <w:rsid w:val="00300685"/>
    <w:rsid w:val="00306B42"/>
    <w:rsid w:val="003200FF"/>
    <w:rsid w:val="003313BC"/>
    <w:rsid w:val="00344D87"/>
    <w:rsid w:val="00364D59"/>
    <w:rsid w:val="00371E9C"/>
    <w:rsid w:val="00380E06"/>
    <w:rsid w:val="003813EE"/>
    <w:rsid w:val="00383B71"/>
    <w:rsid w:val="003843BA"/>
    <w:rsid w:val="00396B13"/>
    <w:rsid w:val="003A21EC"/>
    <w:rsid w:val="003C6CDD"/>
    <w:rsid w:val="003D5BCB"/>
    <w:rsid w:val="003F1ABF"/>
    <w:rsid w:val="004004F7"/>
    <w:rsid w:val="00456F3A"/>
    <w:rsid w:val="004572F5"/>
    <w:rsid w:val="00457A7E"/>
    <w:rsid w:val="00460681"/>
    <w:rsid w:val="00464D06"/>
    <w:rsid w:val="004704CA"/>
    <w:rsid w:val="0047319F"/>
    <w:rsid w:val="00484CEE"/>
    <w:rsid w:val="00490E24"/>
    <w:rsid w:val="0049280C"/>
    <w:rsid w:val="004C5AC5"/>
    <w:rsid w:val="004C751D"/>
    <w:rsid w:val="004D1F2D"/>
    <w:rsid w:val="00515492"/>
    <w:rsid w:val="005326DA"/>
    <w:rsid w:val="00535A62"/>
    <w:rsid w:val="005505B4"/>
    <w:rsid w:val="00550B8C"/>
    <w:rsid w:val="005B54D5"/>
    <w:rsid w:val="005D3192"/>
    <w:rsid w:val="005D46E4"/>
    <w:rsid w:val="005D7D5D"/>
    <w:rsid w:val="005E67A3"/>
    <w:rsid w:val="006004FE"/>
    <w:rsid w:val="0060158F"/>
    <w:rsid w:val="00601722"/>
    <w:rsid w:val="00601F25"/>
    <w:rsid w:val="00632749"/>
    <w:rsid w:val="006541DA"/>
    <w:rsid w:val="006653F1"/>
    <w:rsid w:val="00667202"/>
    <w:rsid w:val="00692709"/>
    <w:rsid w:val="006A2E47"/>
    <w:rsid w:val="006C1684"/>
    <w:rsid w:val="006D18F1"/>
    <w:rsid w:val="00710A62"/>
    <w:rsid w:val="00725F65"/>
    <w:rsid w:val="00741A60"/>
    <w:rsid w:val="0074292D"/>
    <w:rsid w:val="00793936"/>
    <w:rsid w:val="007D29D0"/>
    <w:rsid w:val="007F1221"/>
    <w:rsid w:val="008201CD"/>
    <w:rsid w:val="00834888"/>
    <w:rsid w:val="0083632E"/>
    <w:rsid w:val="00841AA5"/>
    <w:rsid w:val="00847882"/>
    <w:rsid w:val="00847C94"/>
    <w:rsid w:val="008856A1"/>
    <w:rsid w:val="00913B37"/>
    <w:rsid w:val="00936BD5"/>
    <w:rsid w:val="009A2B49"/>
    <w:rsid w:val="009B5672"/>
    <w:rsid w:val="009C10FB"/>
    <w:rsid w:val="009D3C10"/>
    <w:rsid w:val="009E5B24"/>
    <w:rsid w:val="009E73F0"/>
    <w:rsid w:val="00A467F3"/>
    <w:rsid w:val="00A47123"/>
    <w:rsid w:val="00A47A78"/>
    <w:rsid w:val="00A67900"/>
    <w:rsid w:val="00AC4DF1"/>
    <w:rsid w:val="00AC6634"/>
    <w:rsid w:val="00AD4475"/>
    <w:rsid w:val="00AE2B4E"/>
    <w:rsid w:val="00AE32E2"/>
    <w:rsid w:val="00AF3481"/>
    <w:rsid w:val="00AF3C73"/>
    <w:rsid w:val="00B31A43"/>
    <w:rsid w:val="00B748A8"/>
    <w:rsid w:val="00B84908"/>
    <w:rsid w:val="00B91325"/>
    <w:rsid w:val="00B92BAE"/>
    <w:rsid w:val="00BA1268"/>
    <w:rsid w:val="00BA5100"/>
    <w:rsid w:val="00BD31FD"/>
    <w:rsid w:val="00BF2C59"/>
    <w:rsid w:val="00C043B2"/>
    <w:rsid w:val="00C23ADB"/>
    <w:rsid w:val="00C35F66"/>
    <w:rsid w:val="00C438EE"/>
    <w:rsid w:val="00C72F90"/>
    <w:rsid w:val="00CA082C"/>
    <w:rsid w:val="00CB2082"/>
    <w:rsid w:val="00CC0AA1"/>
    <w:rsid w:val="00CC2EB0"/>
    <w:rsid w:val="00CC35A4"/>
    <w:rsid w:val="00CD560B"/>
    <w:rsid w:val="00CF3DFF"/>
    <w:rsid w:val="00CF717E"/>
    <w:rsid w:val="00D041ED"/>
    <w:rsid w:val="00D23888"/>
    <w:rsid w:val="00D348D2"/>
    <w:rsid w:val="00D473A6"/>
    <w:rsid w:val="00D5129C"/>
    <w:rsid w:val="00D628E9"/>
    <w:rsid w:val="00D650CD"/>
    <w:rsid w:val="00D732B3"/>
    <w:rsid w:val="00D97D03"/>
    <w:rsid w:val="00DB44FF"/>
    <w:rsid w:val="00DE1FCF"/>
    <w:rsid w:val="00E062AE"/>
    <w:rsid w:val="00E17DD1"/>
    <w:rsid w:val="00E24915"/>
    <w:rsid w:val="00E72293"/>
    <w:rsid w:val="00EB1784"/>
    <w:rsid w:val="00EE0F53"/>
    <w:rsid w:val="00F15456"/>
    <w:rsid w:val="00F20C59"/>
    <w:rsid w:val="00F258D5"/>
    <w:rsid w:val="00F74421"/>
    <w:rsid w:val="00F97D2C"/>
    <w:rsid w:val="00FA04EF"/>
    <w:rsid w:val="00FA09D1"/>
    <w:rsid w:val="00FB13D7"/>
    <w:rsid w:val="00FB1A3C"/>
    <w:rsid w:val="00FC22B5"/>
    <w:rsid w:val="00FD7963"/>
    <w:rsid w:val="00FE1579"/>
    <w:rsid w:val="00FE6CB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2BD5C"/>
  <w15:chartTrackingRefBased/>
  <w15:docId w15:val="{2EBCF80F-FDC1-475D-9142-42763122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1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3D7"/>
  </w:style>
  <w:style w:type="paragraph" w:styleId="Piedepgina">
    <w:name w:val="footer"/>
    <w:basedOn w:val="Normal"/>
    <w:link w:val="PiedepginaCar"/>
    <w:uiPriority w:val="99"/>
    <w:unhideWhenUsed/>
    <w:rsid w:val="00FB1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3D7"/>
  </w:style>
  <w:style w:type="paragraph" w:styleId="Prrafodelista">
    <w:name w:val="List Paragraph"/>
    <w:basedOn w:val="Normal"/>
    <w:uiPriority w:val="34"/>
    <w:qFormat/>
    <w:rsid w:val="00EE0F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Oscar Pacheco</cp:lastModifiedBy>
  <cp:revision>2</cp:revision>
  <cp:lastPrinted>2022-12-12T17:11:00Z</cp:lastPrinted>
  <dcterms:created xsi:type="dcterms:W3CDTF">2023-01-03T16:34:00Z</dcterms:created>
  <dcterms:modified xsi:type="dcterms:W3CDTF">2023-01-03T16:34:00Z</dcterms:modified>
</cp:coreProperties>
</file>